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B8" w:rsidRPr="00103C61" w:rsidRDefault="006079B8" w:rsidP="003E7A59">
      <w:pPr>
        <w:pStyle w:val="Rcksendeadresse"/>
        <w:framePr w:hSpace="0" w:wrap="auto" w:vAnchor="margin" w:hAnchor="text" w:yAlign="inline"/>
        <w:rPr>
          <w:rFonts w:asciiTheme="minorHAnsi" w:hAnsiTheme="minorHAnsi"/>
        </w:rPr>
        <w:sectPr w:rsidR="006079B8" w:rsidRPr="00103C61" w:rsidSect="00A74D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35" w:right="1134" w:bottom="1985" w:left="1418" w:header="709" w:footer="283" w:gutter="0"/>
          <w:cols w:num="2" w:space="227" w:equalWidth="0">
            <w:col w:w="5557" w:space="227"/>
            <w:col w:w="3570"/>
          </w:cols>
          <w:titlePg/>
          <w:docGrid w:linePitch="360"/>
        </w:sectPr>
      </w:pPr>
    </w:p>
    <w:p w:rsidR="00685D87" w:rsidRPr="003E67F8" w:rsidRDefault="00685D87" w:rsidP="00103C61">
      <w:pPr>
        <w:pStyle w:val="12ptFlietextKSL"/>
        <w:spacing w:line="240" w:lineRule="auto"/>
        <w:rPr>
          <w:rFonts w:asciiTheme="minorHAnsi" w:hAnsiTheme="minorHAnsi"/>
          <w:sz w:val="28"/>
          <w:lang w:val="de-DE"/>
        </w:rPr>
      </w:pPr>
      <w:r w:rsidRPr="003E67F8">
        <w:rPr>
          <w:rFonts w:asciiTheme="minorHAnsi" w:hAnsiTheme="minorHAnsi"/>
          <w:sz w:val="28"/>
          <w:lang w:val="de-DE"/>
        </w:rPr>
        <w:lastRenderedPageBreak/>
        <w:t>Fachtag am 21.</w:t>
      </w:r>
      <w:r w:rsidR="00103C61" w:rsidRPr="003E67F8">
        <w:rPr>
          <w:rFonts w:asciiTheme="minorHAnsi" w:hAnsiTheme="minorHAnsi"/>
          <w:sz w:val="28"/>
          <w:lang w:val="de-DE"/>
        </w:rPr>
        <w:t xml:space="preserve"> März </w:t>
      </w:r>
      <w:r w:rsidRPr="003E67F8">
        <w:rPr>
          <w:rFonts w:asciiTheme="minorHAnsi" w:hAnsiTheme="minorHAnsi"/>
          <w:sz w:val="28"/>
          <w:lang w:val="de-DE"/>
        </w:rPr>
        <w:t>2018</w:t>
      </w:r>
    </w:p>
    <w:p w:rsidR="00685D87" w:rsidRPr="003E67F8" w:rsidRDefault="00685D87" w:rsidP="00103C61">
      <w:pPr>
        <w:pStyle w:val="12ptFlietextKSL"/>
        <w:spacing w:line="240" w:lineRule="auto"/>
        <w:rPr>
          <w:rFonts w:asciiTheme="minorHAnsi" w:hAnsiTheme="minorHAnsi"/>
          <w:b/>
          <w:sz w:val="32"/>
          <w:lang w:val="de-DE"/>
        </w:rPr>
      </w:pPr>
      <w:r w:rsidRPr="003E67F8">
        <w:rPr>
          <w:rFonts w:asciiTheme="minorHAnsi" w:hAnsiTheme="minorHAnsi"/>
          <w:b/>
          <w:sz w:val="32"/>
          <w:lang w:val="de-DE"/>
        </w:rPr>
        <w:t>„Lebensberatung als niederschwelliges psychologisches Angebot für erwachsene Menschen mit Behinderungen”</w:t>
      </w:r>
    </w:p>
    <w:p w:rsidR="00685D87" w:rsidRPr="003E67F8" w:rsidRDefault="00685C06" w:rsidP="00103C61">
      <w:pPr>
        <w:pStyle w:val="12ptFlietextKSL"/>
        <w:spacing w:line="240" w:lineRule="auto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im Seminarzentrum der VHS Düsseldorf</w:t>
      </w:r>
      <w:r w:rsidR="00685D87" w:rsidRPr="003E67F8">
        <w:rPr>
          <w:rFonts w:asciiTheme="minorHAnsi" w:hAnsiTheme="minorHAnsi"/>
          <w:lang w:val="de-DE"/>
        </w:rPr>
        <w:t>, Bertha-von-Suttner-Platz 1, 40227 Düsseldorf</w:t>
      </w:r>
    </w:p>
    <w:p w:rsidR="00685D87" w:rsidRPr="003E67F8" w:rsidRDefault="00685D87" w:rsidP="00103C61">
      <w:pPr>
        <w:pStyle w:val="12ptFlietextKSL"/>
        <w:spacing w:line="240" w:lineRule="auto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Moderation: Iris Colsman, Leitung KSL-Düsseldorf</w:t>
      </w:r>
    </w:p>
    <w:p w:rsidR="00685D87" w:rsidRPr="00773AE8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773AE8">
        <w:rPr>
          <w:rFonts w:asciiTheme="minorHAnsi" w:hAnsiTheme="minorHAnsi"/>
          <w:lang w:val="de-DE"/>
        </w:rPr>
        <w:t>09.30 – 09.55</w:t>
      </w:r>
      <w:r w:rsidRPr="00773AE8">
        <w:rPr>
          <w:rFonts w:asciiTheme="minorHAnsi" w:hAnsiTheme="minorHAnsi"/>
          <w:lang w:val="de-DE"/>
        </w:rPr>
        <w:tab/>
        <w:t>Anmeldung</w:t>
      </w:r>
    </w:p>
    <w:p w:rsidR="00685D87" w:rsidRPr="003E67F8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10.00 – 11.00</w:t>
      </w:r>
      <w:r w:rsidRPr="003E67F8">
        <w:rPr>
          <w:rFonts w:asciiTheme="minorHAnsi" w:hAnsiTheme="minorHAnsi"/>
          <w:lang w:val="de-DE"/>
        </w:rPr>
        <w:tab/>
      </w:r>
      <w:r w:rsidRPr="003E67F8">
        <w:rPr>
          <w:rFonts w:asciiTheme="minorHAnsi" w:hAnsiTheme="minorHAnsi"/>
          <w:b/>
          <w:lang w:val="de-DE"/>
        </w:rPr>
        <w:t>Begrüßung und Einführung ins Thema</w:t>
      </w:r>
      <w:r w:rsidRPr="003E67F8">
        <w:rPr>
          <w:rFonts w:asciiTheme="minorHAnsi" w:hAnsiTheme="minorHAnsi"/>
          <w:lang w:val="de-DE"/>
        </w:rPr>
        <w:br/>
        <w:t>Roland Borosch,</w:t>
      </w:r>
      <w:r w:rsidR="00C1325B">
        <w:rPr>
          <w:rFonts w:asciiTheme="minorHAnsi" w:hAnsiTheme="minorHAnsi"/>
          <w:lang w:val="de-DE"/>
        </w:rPr>
        <w:t xml:space="preserve"> Leitender</w:t>
      </w:r>
      <w:r w:rsidRPr="003E67F8">
        <w:rPr>
          <w:rFonts w:asciiTheme="minorHAnsi" w:hAnsiTheme="minorHAnsi"/>
          <w:lang w:val="de-DE"/>
        </w:rPr>
        <w:t xml:space="preserve"> Ministerialrat, Ministerium für Arbeit, Gesundheit und Soziales</w:t>
      </w:r>
      <w:r w:rsidR="00551813">
        <w:rPr>
          <w:rFonts w:asciiTheme="minorHAnsi" w:hAnsiTheme="minorHAnsi"/>
          <w:lang w:val="de-DE"/>
        </w:rPr>
        <w:t xml:space="preserve"> NRW</w:t>
      </w:r>
      <w:bookmarkStart w:id="0" w:name="_GoBack"/>
      <w:bookmarkEnd w:id="0"/>
      <w:r w:rsidRPr="003E67F8">
        <w:rPr>
          <w:rFonts w:asciiTheme="minorHAnsi" w:hAnsiTheme="minorHAnsi"/>
          <w:lang w:val="de-DE"/>
        </w:rPr>
        <w:br/>
        <w:t>Gerd Höhner, Präsident der Psychotherapeutenkammer NRW</w:t>
      </w:r>
      <w:r w:rsidRPr="003E67F8">
        <w:rPr>
          <w:rFonts w:asciiTheme="minorHAnsi" w:hAnsiTheme="minorHAnsi"/>
          <w:lang w:val="de-DE"/>
        </w:rPr>
        <w:br/>
        <w:t xml:space="preserve">Claudia Middendorf, </w:t>
      </w:r>
      <w:r w:rsidR="006E7978">
        <w:rPr>
          <w:rFonts w:asciiTheme="minorHAnsi" w:hAnsiTheme="minorHAnsi"/>
          <w:lang w:val="de-DE"/>
        </w:rPr>
        <w:t>Die Beauftragte der Landesregierung für Menschen mit Behinderung sowie für Patienti</w:t>
      </w:r>
      <w:r w:rsidR="00F068A7">
        <w:rPr>
          <w:rFonts w:asciiTheme="minorHAnsi" w:hAnsiTheme="minorHAnsi"/>
          <w:lang w:val="de-DE"/>
        </w:rPr>
        <w:t>nnen und Patienten in N</w:t>
      </w:r>
      <w:r w:rsidR="00C1325B">
        <w:rPr>
          <w:rFonts w:asciiTheme="minorHAnsi" w:hAnsiTheme="minorHAnsi"/>
          <w:lang w:val="de-DE"/>
        </w:rPr>
        <w:t>RW</w:t>
      </w:r>
    </w:p>
    <w:p w:rsidR="00044CCD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b/>
          <w:lang w:val="de-DE"/>
        </w:rPr>
      </w:pPr>
      <w:r w:rsidRPr="003E67F8">
        <w:rPr>
          <w:rFonts w:asciiTheme="minorHAnsi" w:hAnsiTheme="minorHAnsi"/>
          <w:lang w:val="de-DE"/>
        </w:rPr>
        <w:t>11.00 – 12.00</w:t>
      </w:r>
      <w:r w:rsidRPr="003E67F8">
        <w:rPr>
          <w:rFonts w:asciiTheme="minorHAnsi" w:hAnsiTheme="minorHAnsi"/>
          <w:lang w:val="de-DE"/>
        </w:rPr>
        <w:tab/>
      </w:r>
      <w:r w:rsidR="00B82E78">
        <w:rPr>
          <w:rFonts w:asciiTheme="minorHAnsi" w:hAnsiTheme="minorHAnsi"/>
          <w:b/>
          <w:lang w:val="de-DE"/>
        </w:rPr>
        <w:t>Im</w:t>
      </w:r>
      <w:r w:rsidRPr="003E67F8">
        <w:rPr>
          <w:rFonts w:asciiTheme="minorHAnsi" w:hAnsiTheme="minorHAnsi"/>
          <w:b/>
          <w:lang w:val="de-DE"/>
        </w:rPr>
        <w:t>puls-Referat</w:t>
      </w:r>
    </w:p>
    <w:p w:rsidR="00685D87" w:rsidRPr="003E67F8" w:rsidRDefault="00044CCD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lang w:val="de-DE"/>
        </w:rPr>
        <w:t xml:space="preserve">                                     „Wer können soll, muss wollen dürfen…“ – Müssen, können, wollen wir Menschen mit Behinderung beraten?</w:t>
      </w:r>
      <w:r w:rsidR="001922E1">
        <w:rPr>
          <w:rFonts w:asciiTheme="minorHAnsi" w:hAnsiTheme="minorHAnsi"/>
          <w:lang w:val="de-DE"/>
        </w:rPr>
        <w:br/>
        <w:t xml:space="preserve">Veronika Hermes, Diplom Psychologin/Systemische </w:t>
      </w:r>
      <w:r w:rsidR="00810968">
        <w:rPr>
          <w:rFonts w:asciiTheme="minorHAnsi" w:hAnsiTheme="minorHAnsi"/>
          <w:lang w:val="de-DE"/>
        </w:rPr>
        <w:t>Einzel-,</w:t>
      </w:r>
      <w:r w:rsidR="00F068A7">
        <w:rPr>
          <w:rFonts w:asciiTheme="minorHAnsi" w:hAnsiTheme="minorHAnsi"/>
          <w:lang w:val="de-DE"/>
        </w:rPr>
        <w:t xml:space="preserve"> </w:t>
      </w:r>
      <w:r w:rsidR="001922E1">
        <w:rPr>
          <w:rFonts w:asciiTheme="minorHAnsi" w:hAnsiTheme="minorHAnsi"/>
          <w:lang w:val="de-DE"/>
        </w:rPr>
        <w:t>Paar-und Familientherapeutin</w:t>
      </w:r>
    </w:p>
    <w:p w:rsidR="00685D87" w:rsidRPr="003E67F8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12.00 – 13.00</w:t>
      </w:r>
      <w:r w:rsidRPr="003E67F8">
        <w:rPr>
          <w:rFonts w:asciiTheme="minorHAnsi" w:hAnsiTheme="minorHAnsi"/>
          <w:lang w:val="de-DE"/>
        </w:rPr>
        <w:tab/>
        <w:t>Mittagspause</w:t>
      </w:r>
    </w:p>
    <w:p w:rsidR="00685D87" w:rsidRPr="003E67F8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13.00 – 14.00</w:t>
      </w:r>
      <w:r w:rsidRPr="003E67F8">
        <w:rPr>
          <w:rFonts w:asciiTheme="minorHAnsi" w:hAnsiTheme="minorHAnsi"/>
          <w:lang w:val="de-DE"/>
        </w:rPr>
        <w:tab/>
      </w:r>
      <w:r w:rsidRPr="003E67F8">
        <w:rPr>
          <w:rFonts w:asciiTheme="minorHAnsi" w:hAnsiTheme="minorHAnsi"/>
          <w:b/>
          <w:lang w:val="de-DE"/>
        </w:rPr>
        <w:t>KSL–Düsseldorf</w:t>
      </w:r>
      <w:r w:rsidR="004D10A4">
        <w:rPr>
          <w:rFonts w:asciiTheme="minorHAnsi" w:hAnsiTheme="minorHAnsi"/>
          <w:b/>
          <w:lang w:val="de-DE"/>
        </w:rPr>
        <w:t xml:space="preserve"> als Coach</w:t>
      </w:r>
      <w:r w:rsidRPr="003E67F8">
        <w:rPr>
          <w:rFonts w:asciiTheme="minorHAnsi" w:hAnsiTheme="minorHAnsi"/>
          <w:lang w:val="de-DE"/>
        </w:rPr>
        <w:br/>
        <w:t>Ellen Dieball</w:t>
      </w:r>
      <w:r w:rsidR="001922E1">
        <w:rPr>
          <w:rFonts w:asciiTheme="minorHAnsi" w:hAnsiTheme="minorHAnsi"/>
          <w:lang w:val="de-DE"/>
        </w:rPr>
        <w:t xml:space="preserve">, Diplom Pädagogin/Psychotherapeutin                               </w:t>
      </w:r>
      <w:r w:rsidRPr="003E67F8">
        <w:rPr>
          <w:rFonts w:asciiTheme="minorHAnsi" w:hAnsiTheme="minorHAnsi"/>
          <w:lang w:val="de-DE"/>
        </w:rPr>
        <w:t xml:space="preserve"> Andrea Otto-Erley</w:t>
      </w:r>
      <w:r w:rsidR="001922E1">
        <w:rPr>
          <w:rFonts w:asciiTheme="minorHAnsi" w:hAnsiTheme="minorHAnsi"/>
          <w:lang w:val="de-DE"/>
        </w:rPr>
        <w:t>, Diplom Pädagogin/Systemische Einzel-,</w:t>
      </w:r>
      <w:r w:rsidR="00F068A7">
        <w:rPr>
          <w:rFonts w:asciiTheme="minorHAnsi" w:hAnsiTheme="minorHAnsi"/>
          <w:lang w:val="de-DE"/>
        </w:rPr>
        <w:t xml:space="preserve"> </w:t>
      </w:r>
      <w:r w:rsidR="001922E1">
        <w:rPr>
          <w:rFonts w:asciiTheme="minorHAnsi" w:hAnsiTheme="minorHAnsi"/>
          <w:lang w:val="de-DE"/>
        </w:rPr>
        <w:t>Paar- und Familientherapeutin</w:t>
      </w:r>
    </w:p>
    <w:p w:rsidR="00810968" w:rsidRDefault="00685D8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14.00 – 14.30</w:t>
      </w:r>
      <w:r w:rsidRPr="003E67F8">
        <w:rPr>
          <w:rFonts w:asciiTheme="minorHAnsi" w:hAnsiTheme="minorHAnsi"/>
          <w:lang w:val="de-DE"/>
        </w:rPr>
        <w:tab/>
      </w:r>
      <w:r w:rsidR="00810968">
        <w:rPr>
          <w:rFonts w:asciiTheme="minorHAnsi" w:hAnsiTheme="minorHAnsi"/>
          <w:lang w:val="de-DE"/>
        </w:rPr>
        <w:t>g</w:t>
      </w:r>
      <w:r w:rsidR="00810968" w:rsidRPr="003E67F8">
        <w:rPr>
          <w:rFonts w:asciiTheme="minorHAnsi" w:hAnsiTheme="minorHAnsi"/>
          <w:b/>
          <w:lang w:val="de-DE"/>
        </w:rPr>
        <w:t xml:space="preserve">ood </w:t>
      </w:r>
      <w:r w:rsidR="00810968">
        <w:rPr>
          <w:rFonts w:asciiTheme="minorHAnsi" w:hAnsiTheme="minorHAnsi"/>
          <w:b/>
          <w:lang w:val="de-DE"/>
        </w:rPr>
        <w:t>p</w:t>
      </w:r>
      <w:r w:rsidR="00810968" w:rsidRPr="003E67F8">
        <w:rPr>
          <w:rFonts w:asciiTheme="minorHAnsi" w:hAnsiTheme="minorHAnsi"/>
          <w:b/>
          <w:lang w:val="de-DE"/>
        </w:rPr>
        <w:t>ra</w:t>
      </w:r>
      <w:r w:rsidR="00810968">
        <w:rPr>
          <w:rFonts w:asciiTheme="minorHAnsi" w:hAnsiTheme="minorHAnsi"/>
          <w:b/>
          <w:lang w:val="de-DE"/>
        </w:rPr>
        <w:t>ctice</w:t>
      </w:r>
      <w:r w:rsidR="00810968" w:rsidRPr="003E67F8">
        <w:rPr>
          <w:rFonts w:asciiTheme="minorHAnsi" w:hAnsiTheme="minorHAnsi"/>
          <w:b/>
          <w:lang w:val="de-DE"/>
        </w:rPr>
        <w:t>: Frauenberatungsstelle, Solingen</w:t>
      </w:r>
      <w:r w:rsidR="00810968">
        <w:rPr>
          <w:rFonts w:asciiTheme="minorHAnsi" w:hAnsiTheme="minorHAnsi"/>
          <w:lang w:val="de-DE"/>
        </w:rPr>
        <w:br/>
        <w:t>Anne Gr</w:t>
      </w:r>
      <w:r w:rsidR="00810968" w:rsidRPr="003E67F8">
        <w:rPr>
          <w:rFonts w:asciiTheme="minorHAnsi" w:hAnsiTheme="minorHAnsi"/>
          <w:lang w:val="de-DE"/>
        </w:rPr>
        <w:t>efer</w:t>
      </w:r>
      <w:r w:rsidR="00810968">
        <w:rPr>
          <w:rFonts w:asciiTheme="minorHAnsi" w:hAnsiTheme="minorHAnsi"/>
          <w:lang w:val="de-DE"/>
        </w:rPr>
        <w:t>, Soziologin MA, Psychotherapeutin</w:t>
      </w:r>
    </w:p>
    <w:p w:rsidR="00810968" w:rsidRPr="003E67F8" w:rsidRDefault="00685D87" w:rsidP="00810968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14.30 – 15.00</w:t>
      </w:r>
      <w:r w:rsidRPr="003E67F8">
        <w:rPr>
          <w:rFonts w:asciiTheme="minorHAnsi" w:hAnsiTheme="minorHAnsi"/>
          <w:lang w:val="de-DE"/>
        </w:rPr>
        <w:tab/>
      </w:r>
      <w:r w:rsidR="00810968">
        <w:rPr>
          <w:rFonts w:asciiTheme="minorHAnsi" w:hAnsiTheme="minorHAnsi"/>
          <w:b/>
          <w:lang w:val="de-DE"/>
        </w:rPr>
        <w:t>go</w:t>
      </w:r>
      <w:r w:rsidR="00810968" w:rsidRPr="003E67F8">
        <w:rPr>
          <w:rFonts w:asciiTheme="minorHAnsi" w:hAnsiTheme="minorHAnsi"/>
          <w:b/>
          <w:lang w:val="de-DE"/>
        </w:rPr>
        <w:t xml:space="preserve">od </w:t>
      </w:r>
      <w:r w:rsidR="00810968">
        <w:rPr>
          <w:rFonts w:asciiTheme="minorHAnsi" w:hAnsiTheme="minorHAnsi"/>
          <w:b/>
          <w:lang w:val="de-DE"/>
        </w:rPr>
        <w:t>practice:</w:t>
      </w:r>
      <w:r w:rsidR="00810968" w:rsidRPr="003E67F8">
        <w:rPr>
          <w:rFonts w:asciiTheme="minorHAnsi" w:hAnsiTheme="minorHAnsi"/>
          <w:b/>
          <w:lang w:val="de-DE"/>
        </w:rPr>
        <w:t xml:space="preserve"> FÄRBEREI e.V., Wuppertal</w:t>
      </w:r>
      <w:r w:rsidR="00810968" w:rsidRPr="003E67F8">
        <w:rPr>
          <w:rFonts w:asciiTheme="minorHAnsi" w:hAnsiTheme="minorHAnsi"/>
          <w:lang w:val="de-DE"/>
        </w:rPr>
        <w:br/>
        <w:t>Ellen Dieball</w:t>
      </w:r>
      <w:r w:rsidR="00810968">
        <w:rPr>
          <w:rFonts w:asciiTheme="minorHAnsi" w:hAnsiTheme="minorHAnsi"/>
          <w:lang w:val="de-DE"/>
        </w:rPr>
        <w:t>, Diplom Pädagogin/Psychotherapeutin</w:t>
      </w:r>
    </w:p>
    <w:p w:rsidR="00685D87" w:rsidRPr="003E67F8" w:rsidRDefault="00685D87" w:rsidP="00810968">
      <w:pPr>
        <w:pStyle w:val="12ptFlietextKSL"/>
        <w:spacing w:line="240" w:lineRule="auto"/>
        <w:rPr>
          <w:rFonts w:asciiTheme="minorHAnsi" w:hAnsiTheme="minorHAnsi"/>
          <w:lang w:val="de-DE"/>
        </w:rPr>
      </w:pPr>
      <w:r w:rsidRPr="003E67F8">
        <w:rPr>
          <w:rFonts w:asciiTheme="minorHAnsi" w:hAnsiTheme="minorHAnsi"/>
          <w:lang w:val="de-DE"/>
        </w:rPr>
        <w:t>15.00 – 15.30</w:t>
      </w:r>
      <w:r w:rsidRPr="003E67F8">
        <w:rPr>
          <w:rFonts w:asciiTheme="minorHAnsi" w:hAnsiTheme="minorHAnsi"/>
          <w:lang w:val="de-DE"/>
        </w:rPr>
        <w:tab/>
      </w:r>
      <w:r w:rsidR="00810968">
        <w:rPr>
          <w:rFonts w:asciiTheme="minorHAnsi" w:hAnsiTheme="minorHAnsi"/>
          <w:lang w:val="de-DE"/>
        </w:rPr>
        <w:t xml:space="preserve">          </w:t>
      </w:r>
      <w:r w:rsidRPr="003E67F8">
        <w:rPr>
          <w:rFonts w:asciiTheme="minorHAnsi" w:hAnsiTheme="minorHAnsi"/>
          <w:lang w:val="de-DE"/>
        </w:rPr>
        <w:t>Kaffeepause</w:t>
      </w:r>
    </w:p>
    <w:p w:rsidR="00694D20" w:rsidRDefault="00C23B27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15.30 – 17</w:t>
      </w:r>
      <w:r w:rsidR="003E67F8">
        <w:rPr>
          <w:rFonts w:asciiTheme="minorHAnsi" w:hAnsiTheme="minorHAnsi"/>
          <w:lang w:val="de-DE"/>
        </w:rPr>
        <w:t xml:space="preserve">.00            </w:t>
      </w:r>
      <w:r w:rsidR="00685D87" w:rsidRPr="003E67F8">
        <w:rPr>
          <w:rFonts w:asciiTheme="minorHAnsi" w:hAnsiTheme="minorHAnsi"/>
          <w:b/>
          <w:lang w:val="de-DE"/>
        </w:rPr>
        <w:t>Podiumsdiskussion „Der Weg zum Ziel – Möglichkeiten der Implementierung inklusiver Angebote in der Psychologischen Beratung“</w:t>
      </w:r>
      <w:r w:rsidR="00685D87" w:rsidRPr="003E67F8">
        <w:rPr>
          <w:rFonts w:asciiTheme="minorHAnsi" w:hAnsiTheme="minorHAnsi"/>
          <w:lang w:val="de-DE"/>
        </w:rPr>
        <w:br/>
        <w:t>Doris Bednarek</w:t>
      </w:r>
      <w:r w:rsidR="00DD7649">
        <w:rPr>
          <w:rFonts w:asciiTheme="minorHAnsi" w:hAnsiTheme="minorHAnsi"/>
          <w:lang w:val="de-DE"/>
        </w:rPr>
        <w:t xml:space="preserve"> </w:t>
      </w:r>
      <w:r w:rsidR="00343587">
        <w:rPr>
          <w:rFonts w:asciiTheme="minorHAnsi" w:hAnsiTheme="minorHAnsi"/>
          <w:lang w:val="de-DE"/>
        </w:rPr>
        <w:t>(Diplom Psychologin/</w:t>
      </w:r>
      <w:r w:rsidR="00BD72F0">
        <w:rPr>
          <w:rFonts w:asciiTheme="minorHAnsi" w:hAnsiTheme="minorHAnsi"/>
          <w:lang w:val="de-DE"/>
        </w:rPr>
        <w:t>KSL-MSi-NRW)</w:t>
      </w:r>
      <w:r w:rsidR="00414A78">
        <w:rPr>
          <w:rFonts w:asciiTheme="minorHAnsi" w:hAnsiTheme="minorHAnsi"/>
          <w:lang w:val="de-DE"/>
        </w:rPr>
        <w:t>,</w:t>
      </w:r>
      <w:r w:rsidR="00685D87" w:rsidRPr="003E67F8">
        <w:rPr>
          <w:rFonts w:asciiTheme="minorHAnsi" w:hAnsiTheme="minorHAnsi"/>
          <w:lang w:val="de-DE"/>
        </w:rPr>
        <w:t xml:space="preserve"> Ellen Die</w:t>
      </w:r>
      <w:r>
        <w:rPr>
          <w:rFonts w:asciiTheme="minorHAnsi" w:hAnsiTheme="minorHAnsi"/>
          <w:lang w:val="de-DE"/>
        </w:rPr>
        <w:t>ball,</w:t>
      </w:r>
      <w:r w:rsidR="00640970">
        <w:rPr>
          <w:rFonts w:asciiTheme="minorHAnsi" w:hAnsiTheme="minorHAnsi"/>
          <w:lang w:val="de-DE"/>
        </w:rPr>
        <w:t xml:space="preserve"> </w:t>
      </w:r>
      <w:r w:rsidR="00773AE8">
        <w:rPr>
          <w:rFonts w:asciiTheme="minorHAnsi" w:hAnsiTheme="minorHAnsi"/>
          <w:lang w:val="de-DE"/>
        </w:rPr>
        <w:t>Anne Gr</w:t>
      </w:r>
      <w:r w:rsidR="00685D87" w:rsidRPr="003E67F8">
        <w:rPr>
          <w:rFonts w:asciiTheme="minorHAnsi" w:hAnsiTheme="minorHAnsi"/>
          <w:lang w:val="de-DE"/>
        </w:rPr>
        <w:t>efer, Veronika Hermes, Gerd Höhner, Claudia Middendorf</w:t>
      </w:r>
    </w:p>
    <w:p w:rsidR="00044CCD" w:rsidRPr="00044CCD" w:rsidRDefault="00044CCD" w:rsidP="00103C61">
      <w:pPr>
        <w:pStyle w:val="12ptFlietextKSL"/>
        <w:spacing w:line="240" w:lineRule="auto"/>
        <w:ind w:left="1985" w:hanging="1985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lang w:val="de-DE"/>
        </w:rPr>
        <w:t xml:space="preserve">                                     </w:t>
      </w:r>
      <w:r>
        <w:rPr>
          <w:rFonts w:asciiTheme="minorHAnsi" w:hAnsiTheme="minorHAnsi"/>
          <w:b/>
          <w:lang w:val="de-DE"/>
        </w:rPr>
        <w:t>Abschluss und Zusammenfassung des Tages</w:t>
      </w:r>
    </w:p>
    <w:sectPr w:rsidR="00044CCD" w:rsidRPr="00044CCD" w:rsidSect="00172143">
      <w:headerReference w:type="even" r:id="rId13"/>
      <w:footerReference w:type="even" r:id="rId14"/>
      <w:headerReference w:type="first" r:id="rId15"/>
      <w:footerReference w:type="first" r:id="rId16"/>
      <w:type w:val="continuous"/>
      <w:pgSz w:w="11906" w:h="16838"/>
      <w:pgMar w:top="2835" w:right="1134" w:bottom="1134" w:left="1418" w:header="709" w:footer="2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D2" w:rsidRPr="00683473" w:rsidRDefault="006D31D2" w:rsidP="00683473">
      <w:r>
        <w:separator/>
      </w:r>
    </w:p>
  </w:endnote>
  <w:endnote w:type="continuationSeparator" w:id="0">
    <w:p w:rsidR="006D31D2" w:rsidRPr="00683473" w:rsidRDefault="006D31D2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8" w:rsidRDefault="006079B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2" w:rsidRPr="00683473" w:rsidRDefault="00996552" w:rsidP="00996552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6E7978">
      <w:rPr>
        <w:noProof/>
      </w:rPr>
      <w:t>2</w:t>
    </w:r>
    <w:r w:rsidRPr="00683473">
      <w:fldChar w:fldCharType="end"/>
    </w:r>
    <w:r w:rsidRPr="00683473">
      <w:t xml:space="preserve"> von </w:t>
    </w:r>
    <w:r w:rsidR="006D31D2">
      <w:fldChar w:fldCharType="begin"/>
    </w:r>
    <w:r w:rsidR="006D31D2">
      <w:instrText>NUMPAGES  \* Arabic  \* MERGEFORMAT</w:instrText>
    </w:r>
    <w:r w:rsidR="006D31D2">
      <w:fldChar w:fldCharType="separate"/>
    </w:r>
    <w:r w:rsidR="006E7978">
      <w:rPr>
        <w:noProof/>
      </w:rPr>
      <w:t>2</w:t>
    </w:r>
    <w:r w:rsidR="006D31D2">
      <w:rPr>
        <w:noProof/>
      </w:rPr>
      <w:fldChar w:fldCharType="end"/>
    </w:r>
  </w:p>
  <w:p w:rsidR="006079B8" w:rsidRPr="00996552" w:rsidRDefault="00996552" w:rsidP="00996552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135696B" wp14:editId="3919FF18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FEBD11" id="Gerader Verbinde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355C11AA" wp14:editId="281E675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69AED" id="Gerader Verbinde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5A" w:rsidRDefault="00ED4D5A" w:rsidP="001878C3">
    <w:pPr>
      <w:spacing w:after="0" w:line="240" w:lineRule="auto"/>
      <w:rPr>
        <w:rFonts w:ascii="Verdana" w:hAnsi="Verdana"/>
        <w:sz w:val="16"/>
        <w:szCs w:val="16"/>
      </w:rPr>
    </w:pPr>
    <w:r w:rsidRPr="00683473">
      <w:rPr>
        <w:noProof/>
        <w:lang w:eastAsia="de-DE"/>
      </w:rPr>
      <w:drawing>
        <wp:anchor distT="0" distB="0" distL="114300" distR="114300" simplePos="0" relativeHeight="251697152" behindDoc="1" locked="0" layoutInCell="1" allowOverlap="1" wp14:anchorId="0D410B94" wp14:editId="1365E916">
          <wp:simplePos x="0" y="0"/>
          <wp:positionH relativeFrom="column">
            <wp:posOffset>3385820</wp:posOffset>
          </wp:positionH>
          <wp:positionV relativeFrom="paragraph">
            <wp:posOffset>51261</wp:posOffset>
          </wp:positionV>
          <wp:extent cx="2642235" cy="413930"/>
          <wp:effectExtent l="0" t="0" r="5715" b="5715"/>
          <wp:wrapNone/>
          <wp:docPr id="26" name="Grafik 26" descr="Fußzeile: Logo der Europäischen Union und des Ministerium für Arbeit, Integration und Soziales des Landes Nordrhein-Westfalen. &#10;Mit finanzieller Unterstützung des Landes Nordrhein-Westfalen und des Europäischen Sozialfonds." title="Fuß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esf_mais_hoc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235" cy="413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Träger des KSL</w:t>
    </w:r>
  </w:p>
  <w:p w:rsidR="0062308E" w:rsidRDefault="0062308E" w:rsidP="001878C3">
    <w:pPr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KSL-Düsseldorf gGmbH</w:t>
    </w:r>
  </w:p>
  <w:p w:rsidR="0062308E" w:rsidRDefault="0062308E" w:rsidP="001878C3">
    <w:pPr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Geschäftsführung:</w:t>
    </w:r>
  </w:p>
  <w:p w:rsidR="0062308E" w:rsidRDefault="0062308E" w:rsidP="001878C3">
    <w:pPr>
      <w:spacing w:after="0" w:line="240" w:lineRule="auto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Margit Benemann</w:t>
    </w:r>
    <w:r w:rsidR="00587310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/</w:t>
    </w:r>
    <w:r w:rsidR="00587310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>Iris Colsman (Leitung</w:t>
    </w:r>
    <w:r w:rsidR="00587310">
      <w:rPr>
        <w:rFonts w:ascii="Verdana" w:hAnsi="Verdana"/>
        <w:sz w:val="16"/>
        <w:szCs w:val="16"/>
      </w:rPr>
      <w:t>)</w:t>
    </w:r>
  </w:p>
  <w:p w:rsidR="00ED4D5A" w:rsidRDefault="00ED4D5A" w:rsidP="001878C3">
    <w:pPr>
      <w:spacing w:after="0" w:line="240" w:lineRule="auto"/>
    </w:pPr>
  </w:p>
  <w:p w:rsidR="006079B8" w:rsidRPr="00683473" w:rsidRDefault="006079B8" w:rsidP="00ED4D5A">
    <w:pPr>
      <w:spacing w:after="0" w:line="240" w:lineRule="auto"/>
      <w:ind w:left="2127"/>
    </w:pP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CEF19A7" wp14:editId="2BB8088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50A192" id="Gerader Verbinde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nG3gEAACcEAAAOAAAAZHJzL2Uyb0RvYy54bWysU8lu2zAQvRfoPxC815KDJi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RIihPPXoE&#10;VLUr3wG3NtQdvZFRY8odxd+FDZ5POW2wqj4a9PWf9Igjm3uazYVjEZour9+29JNCX56aZ1zCXB4h&#10;elE3vXQ2VNmqU4f3uVAuCr2E1GsX6pqjs8ODdY4PdWDgzqE4KGr1drdkAvfkP8Rhurvm/BMbz1cN&#10;Z+4XTJSpsjdV66SOd+XkYMr8G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A6&#10;Z9n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E2C6D20" wp14:editId="19633A0C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256C36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SaxsP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5E" w:rsidRDefault="0064655E">
    <w:pPr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26D" w:rsidRPr="00683473" w:rsidRDefault="0062308E" w:rsidP="0068347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23A7B4F" wp14:editId="18993F5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4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5" name="AutoF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F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F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FB1EB62" id="Gruppe 223" o:spid="_x0000_s1026" style="position:absolute;margin-left:0;margin-top:0;width:5.75pt;height:55.05pt;z-index:2517145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wAAANoAAAAPAAAAZHJzL2Rvd25yZXYueG1sRI9BawIx&#10;FITvhf6H8AreanYFS7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bzMReMMAAADaAAAADwAA&#10;AAAAAAAAAAAAAAAHAgAAZHJzL2Rvd25yZXYueG1sUEsFBgAAAAADAAMAtwAAAPcCAAAAAA==&#10;" strokecolor="#a8d08d [1945]" strokeweight="1.25pt"/>
              <v:shape id="AutoForm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" strokecolor="#a8d08d [1945]" strokeweight="1.25pt"/>
              <v:shape id="AutoForm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4A1EFA6B" wp14:editId="2179AC3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62308E" w:rsidRDefault="0062308E">
                              <w:pPr>
                                <w:jc w:val="right"/>
                              </w:pPr>
                              <w:r>
                                <w:t>[Datum]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A1EFA6B" id="Rechteck 10" o:spid="_x0000_s1026" style="position:absolute;margin-left:0;margin-top:0;width:467.65pt;height:58.3pt;z-index:2517135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ArSZnLMCAACtBQAADgAAAAAA&#10;AAAAAAAAAAAuAgAAZHJzL2Uyb0RvYy54bWxQSwECLQAUAAYACAAAACEAA6cAftgAAAAFAQAADwAA&#10;AAAAAAAAAAAAAAANBQAAZHJzL2Rvd25yZXYueG1sUEsFBgAAAAAEAAQA8wAAABIGAAAAAA==&#10;" filled="f" stroked="f">
              <v:textbox inset=",0">
                <w:txbxContent>
                  <w:sdt>
                    <w:sdtPr>
                      <w:alias w:val="Datum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de-DE"/>
                        <w:storeMappedDataAs w:val="dateTime"/>
                        <w:calendar w:val="gregorian"/>
                      </w:date>
                    </w:sdtPr>
                    <w:sdtContent>
                      <w:p w:rsidR="0062308E" w:rsidRDefault="0062308E">
                        <w:pPr>
                          <w:jc w:val="right"/>
                        </w:pPr>
                        <w:r>
                          <w:t>[Datum]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D2" w:rsidRPr="00683473" w:rsidRDefault="006D31D2" w:rsidP="00683473">
      <w:r>
        <w:separator/>
      </w:r>
    </w:p>
  </w:footnote>
  <w:footnote w:type="continuationSeparator" w:id="0">
    <w:p w:rsidR="006D31D2" w:rsidRPr="00683473" w:rsidRDefault="006D31D2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8" w:rsidRDefault="006079B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8" w:rsidRPr="00683473" w:rsidRDefault="00996552" w:rsidP="00683473">
    <w:r w:rsidRPr="00996552">
      <w:rPr>
        <w:noProof/>
        <w:lang w:eastAsia="de-DE"/>
      </w:rPr>
      <w:drawing>
        <wp:anchor distT="0" distB="0" distL="114300" distR="114300" simplePos="0" relativeHeight="251706368" behindDoc="1" locked="0" layoutInCell="1" allowOverlap="1" wp14:anchorId="1F2E14DA" wp14:editId="45E2B242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0" name="Grafik 20" descr="Logo KSL.NRW, Kompetenzzentrum Selbstbestimmt Leben, Regierungsbezirk Düsseldorf&#10;Das Logo der Kompetenzzentren Selbstbestimmt Leben übernimmt die Bildmarke des Aktionsplans der Landesregierung „Eine Gesellschaft für alle – NRW inklusiv”." title="Logo KSL.NRW, Kompetenzzentrum Selbstbestimmt Leben, Regierungsbezirk Düssel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552">
      <w:rPr>
        <w:noProof/>
        <w:lang w:eastAsia="de-DE"/>
      </w:rPr>
      <w:drawing>
        <wp:anchor distT="0" distB="0" distL="114300" distR="114300" simplePos="0" relativeHeight="251707392" behindDoc="1" locked="0" layoutInCell="1" allowOverlap="1" wp14:anchorId="5A694B2D" wp14:editId="1475F323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23" name="Grafik 23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E7777E8" wp14:editId="083FD0A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A4DB5" id="Gerader Verbinde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8" w:rsidRPr="00727DA9" w:rsidRDefault="0084669F" w:rsidP="00ED4D5A">
    <w:pPr>
      <w:pStyle w:val="KopfAdresse"/>
      <w:tabs>
        <w:tab w:val="left" w:pos="7284"/>
      </w:tabs>
      <w:ind w:left="0"/>
    </w:pPr>
    <w:r w:rsidRPr="00683473"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503E786A" wp14:editId="079E6582">
          <wp:simplePos x="0" y="0"/>
          <wp:positionH relativeFrom="page">
            <wp:posOffset>3752850</wp:posOffset>
          </wp:positionH>
          <wp:positionV relativeFrom="page">
            <wp:posOffset>361950</wp:posOffset>
          </wp:positionV>
          <wp:extent cx="3452400" cy="1007279"/>
          <wp:effectExtent l="0" t="0" r="0" b="2540"/>
          <wp:wrapNone/>
          <wp:docPr id="24" name="Grafik 24" descr="Logo KSL.NRW, Kompetenzzentrum Selbstbestimmt Leben, Regierungsbezirk Düsseldorf&#10;Das Logo der Kompetenzzentren Selbstbestimmt Leben übernimmt die Bildmarke des Aktionsplans der Landesregierung „Eine Gesellschaft für alle – NRW inklusiv”." title="Logo KSL.NRW, Kompetenzzentrum Selbstbestimmt Leben, Regierungsbezirk Düsseldo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7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F95" w:rsidRPr="00683473"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0A38F3DA" wp14:editId="45EFBB66">
          <wp:simplePos x="0" y="0"/>
          <wp:positionH relativeFrom="page">
            <wp:posOffset>828675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25" name="Grafik 25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B6AFCC0" wp14:editId="226F0CDF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AF1353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55E" w:rsidRDefault="0064655E">
    <w:pPr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0BF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41511074" wp14:editId="5DF1043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C3F9B" id="Gerader Verbinder 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sa3QEAACU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08"/>
    <w:rsid w:val="00002A10"/>
    <w:rsid w:val="00011186"/>
    <w:rsid w:val="00013991"/>
    <w:rsid w:val="000158C9"/>
    <w:rsid w:val="000246D2"/>
    <w:rsid w:val="00040038"/>
    <w:rsid w:val="0004058E"/>
    <w:rsid w:val="00044CCD"/>
    <w:rsid w:val="0006077A"/>
    <w:rsid w:val="00070066"/>
    <w:rsid w:val="000771B1"/>
    <w:rsid w:val="000A700F"/>
    <w:rsid w:val="000B1A76"/>
    <w:rsid w:val="000B4C3D"/>
    <w:rsid w:val="000B6990"/>
    <w:rsid w:val="000C77EA"/>
    <w:rsid w:val="000D2286"/>
    <w:rsid w:val="000D4372"/>
    <w:rsid w:val="000D51F6"/>
    <w:rsid w:val="000D67F1"/>
    <w:rsid w:val="0010060C"/>
    <w:rsid w:val="00103C61"/>
    <w:rsid w:val="0010658D"/>
    <w:rsid w:val="001255B9"/>
    <w:rsid w:val="00130A75"/>
    <w:rsid w:val="00150EA1"/>
    <w:rsid w:val="00155463"/>
    <w:rsid w:val="00163323"/>
    <w:rsid w:val="00164102"/>
    <w:rsid w:val="00166536"/>
    <w:rsid w:val="00172143"/>
    <w:rsid w:val="0017526E"/>
    <w:rsid w:val="001878C3"/>
    <w:rsid w:val="0019013D"/>
    <w:rsid w:val="001922E1"/>
    <w:rsid w:val="001A00BB"/>
    <w:rsid w:val="001A77C8"/>
    <w:rsid w:val="001B2E8E"/>
    <w:rsid w:val="001B476E"/>
    <w:rsid w:val="001B5D41"/>
    <w:rsid w:val="001C75E0"/>
    <w:rsid w:val="001D4C77"/>
    <w:rsid w:val="001D5306"/>
    <w:rsid w:val="00206BDC"/>
    <w:rsid w:val="002174D8"/>
    <w:rsid w:val="00230C37"/>
    <w:rsid w:val="00241172"/>
    <w:rsid w:val="00241B3A"/>
    <w:rsid w:val="00253D3B"/>
    <w:rsid w:val="00283D9C"/>
    <w:rsid w:val="002B6647"/>
    <w:rsid w:val="002C14A2"/>
    <w:rsid w:val="002C331B"/>
    <w:rsid w:val="002D5288"/>
    <w:rsid w:val="002F3AC4"/>
    <w:rsid w:val="002F5BD0"/>
    <w:rsid w:val="00300259"/>
    <w:rsid w:val="00303D10"/>
    <w:rsid w:val="00324484"/>
    <w:rsid w:val="00327126"/>
    <w:rsid w:val="0034188F"/>
    <w:rsid w:val="0034226D"/>
    <w:rsid w:val="00343587"/>
    <w:rsid w:val="00353020"/>
    <w:rsid w:val="003627EE"/>
    <w:rsid w:val="00390F8A"/>
    <w:rsid w:val="003C50DC"/>
    <w:rsid w:val="003D0D09"/>
    <w:rsid w:val="003D1BD9"/>
    <w:rsid w:val="003E67F8"/>
    <w:rsid w:val="003E7A59"/>
    <w:rsid w:val="003F065C"/>
    <w:rsid w:val="00414A78"/>
    <w:rsid w:val="00414D4A"/>
    <w:rsid w:val="00415F17"/>
    <w:rsid w:val="00421B10"/>
    <w:rsid w:val="00425BE4"/>
    <w:rsid w:val="0044003B"/>
    <w:rsid w:val="00443D90"/>
    <w:rsid w:val="00453C8F"/>
    <w:rsid w:val="00461B14"/>
    <w:rsid w:val="004656D6"/>
    <w:rsid w:val="00495700"/>
    <w:rsid w:val="00497FFC"/>
    <w:rsid w:val="004B03E3"/>
    <w:rsid w:val="004C2E64"/>
    <w:rsid w:val="004C537C"/>
    <w:rsid w:val="004D10A4"/>
    <w:rsid w:val="0053247D"/>
    <w:rsid w:val="00532D8A"/>
    <w:rsid w:val="00533A11"/>
    <w:rsid w:val="00551813"/>
    <w:rsid w:val="00552E02"/>
    <w:rsid w:val="005574F9"/>
    <w:rsid w:val="00561FB2"/>
    <w:rsid w:val="00575C31"/>
    <w:rsid w:val="00587310"/>
    <w:rsid w:val="005977C9"/>
    <w:rsid w:val="005C43B9"/>
    <w:rsid w:val="005D020A"/>
    <w:rsid w:val="005E15CF"/>
    <w:rsid w:val="005E60BF"/>
    <w:rsid w:val="005F3AFC"/>
    <w:rsid w:val="006079B8"/>
    <w:rsid w:val="00610A84"/>
    <w:rsid w:val="00615BB8"/>
    <w:rsid w:val="0061757B"/>
    <w:rsid w:val="00621D39"/>
    <w:rsid w:val="0062308E"/>
    <w:rsid w:val="00640970"/>
    <w:rsid w:val="00645162"/>
    <w:rsid w:val="0064655E"/>
    <w:rsid w:val="00656BE8"/>
    <w:rsid w:val="00662F95"/>
    <w:rsid w:val="00671273"/>
    <w:rsid w:val="00672303"/>
    <w:rsid w:val="00683473"/>
    <w:rsid w:val="00685C06"/>
    <w:rsid w:val="00685D87"/>
    <w:rsid w:val="0069167A"/>
    <w:rsid w:val="006925B8"/>
    <w:rsid w:val="00694D20"/>
    <w:rsid w:val="00694FCE"/>
    <w:rsid w:val="006A1D60"/>
    <w:rsid w:val="006A5790"/>
    <w:rsid w:val="006A631E"/>
    <w:rsid w:val="006B21C0"/>
    <w:rsid w:val="006B4BCB"/>
    <w:rsid w:val="006C4864"/>
    <w:rsid w:val="006C74D8"/>
    <w:rsid w:val="006D25C3"/>
    <w:rsid w:val="006D31D2"/>
    <w:rsid w:val="006E6333"/>
    <w:rsid w:val="006E7978"/>
    <w:rsid w:val="006F599B"/>
    <w:rsid w:val="006F63A9"/>
    <w:rsid w:val="00710BE5"/>
    <w:rsid w:val="00727DA9"/>
    <w:rsid w:val="0076440E"/>
    <w:rsid w:val="00773AE8"/>
    <w:rsid w:val="007818C8"/>
    <w:rsid w:val="007909A4"/>
    <w:rsid w:val="00794643"/>
    <w:rsid w:val="007C0C49"/>
    <w:rsid w:val="007C1644"/>
    <w:rsid w:val="007C4DB9"/>
    <w:rsid w:val="007C5731"/>
    <w:rsid w:val="007C7006"/>
    <w:rsid w:val="007D1356"/>
    <w:rsid w:val="007D13E4"/>
    <w:rsid w:val="007F78B4"/>
    <w:rsid w:val="008079DF"/>
    <w:rsid w:val="00810968"/>
    <w:rsid w:val="00822315"/>
    <w:rsid w:val="0084669F"/>
    <w:rsid w:val="00850CE5"/>
    <w:rsid w:val="00873AD0"/>
    <w:rsid w:val="00884FAC"/>
    <w:rsid w:val="008A15C7"/>
    <w:rsid w:val="008C12EE"/>
    <w:rsid w:val="008D36EA"/>
    <w:rsid w:val="009406AE"/>
    <w:rsid w:val="00945822"/>
    <w:rsid w:val="00960327"/>
    <w:rsid w:val="009665ED"/>
    <w:rsid w:val="009723E6"/>
    <w:rsid w:val="009772F3"/>
    <w:rsid w:val="009909EA"/>
    <w:rsid w:val="00992FD6"/>
    <w:rsid w:val="0099368C"/>
    <w:rsid w:val="00996552"/>
    <w:rsid w:val="009B0B1E"/>
    <w:rsid w:val="009D66C4"/>
    <w:rsid w:val="009E1E4C"/>
    <w:rsid w:val="009E3493"/>
    <w:rsid w:val="00A021D4"/>
    <w:rsid w:val="00A03090"/>
    <w:rsid w:val="00A25366"/>
    <w:rsid w:val="00A34067"/>
    <w:rsid w:val="00A429A6"/>
    <w:rsid w:val="00A57CA9"/>
    <w:rsid w:val="00A74D16"/>
    <w:rsid w:val="00A81112"/>
    <w:rsid w:val="00A818D4"/>
    <w:rsid w:val="00AA50BF"/>
    <w:rsid w:val="00AE3014"/>
    <w:rsid w:val="00B00DE7"/>
    <w:rsid w:val="00B16055"/>
    <w:rsid w:val="00B30DDF"/>
    <w:rsid w:val="00B34BCF"/>
    <w:rsid w:val="00B35611"/>
    <w:rsid w:val="00B40265"/>
    <w:rsid w:val="00B55208"/>
    <w:rsid w:val="00B55CE4"/>
    <w:rsid w:val="00B563DD"/>
    <w:rsid w:val="00B64E45"/>
    <w:rsid w:val="00B82E78"/>
    <w:rsid w:val="00BA183C"/>
    <w:rsid w:val="00BC3871"/>
    <w:rsid w:val="00BD53C6"/>
    <w:rsid w:val="00BD72F0"/>
    <w:rsid w:val="00BE4B11"/>
    <w:rsid w:val="00BF5FA9"/>
    <w:rsid w:val="00C1325B"/>
    <w:rsid w:val="00C17E01"/>
    <w:rsid w:val="00C23B27"/>
    <w:rsid w:val="00C50C6B"/>
    <w:rsid w:val="00C64C92"/>
    <w:rsid w:val="00CA4C36"/>
    <w:rsid w:val="00CA7FB6"/>
    <w:rsid w:val="00CB60CE"/>
    <w:rsid w:val="00CC079F"/>
    <w:rsid w:val="00CC2A7D"/>
    <w:rsid w:val="00CD626B"/>
    <w:rsid w:val="00CD65F6"/>
    <w:rsid w:val="00CF626A"/>
    <w:rsid w:val="00CF78E9"/>
    <w:rsid w:val="00D07965"/>
    <w:rsid w:val="00D26C51"/>
    <w:rsid w:val="00D30EC1"/>
    <w:rsid w:val="00D33463"/>
    <w:rsid w:val="00D37291"/>
    <w:rsid w:val="00D47BB0"/>
    <w:rsid w:val="00D5010C"/>
    <w:rsid w:val="00D52356"/>
    <w:rsid w:val="00D604B3"/>
    <w:rsid w:val="00D87C05"/>
    <w:rsid w:val="00D95B74"/>
    <w:rsid w:val="00D96FCF"/>
    <w:rsid w:val="00D97CC2"/>
    <w:rsid w:val="00DA1C1C"/>
    <w:rsid w:val="00DA6F81"/>
    <w:rsid w:val="00DA7B83"/>
    <w:rsid w:val="00DB5B28"/>
    <w:rsid w:val="00DD7649"/>
    <w:rsid w:val="00DE1E76"/>
    <w:rsid w:val="00E003C7"/>
    <w:rsid w:val="00E178BC"/>
    <w:rsid w:val="00E205B0"/>
    <w:rsid w:val="00E24680"/>
    <w:rsid w:val="00E27508"/>
    <w:rsid w:val="00E32008"/>
    <w:rsid w:val="00E3303E"/>
    <w:rsid w:val="00E621A8"/>
    <w:rsid w:val="00E77781"/>
    <w:rsid w:val="00E847F4"/>
    <w:rsid w:val="00EC33D7"/>
    <w:rsid w:val="00EC7607"/>
    <w:rsid w:val="00ED4D5A"/>
    <w:rsid w:val="00EF068D"/>
    <w:rsid w:val="00F068A7"/>
    <w:rsid w:val="00F30BE6"/>
    <w:rsid w:val="00F31CB3"/>
    <w:rsid w:val="00F449D5"/>
    <w:rsid w:val="00F51830"/>
    <w:rsid w:val="00F52ACC"/>
    <w:rsid w:val="00F628ED"/>
    <w:rsid w:val="00F6783C"/>
    <w:rsid w:val="00FA1700"/>
    <w:rsid w:val="00FB321F"/>
    <w:rsid w:val="00FC2802"/>
    <w:rsid w:val="00FD0FA1"/>
    <w:rsid w:val="00FD6D93"/>
    <w:rsid w:val="00FE5859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457EE"/>
  <w15:chartTrackingRefBased/>
  <w15:docId w15:val="{88AB3D1A-BC75-4341-8847-621DA9AC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D20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1hellAkzent6">
    <w:name w:val="List Table 1 Light Accent 6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1hellAkzent2">
    <w:name w:val="List Table 1 Light Accent 2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05BD-95F1-41A9-BF59-95D8D887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Otto-Erley</cp:lastModifiedBy>
  <cp:revision>4</cp:revision>
  <cp:lastPrinted>2018-02-07T09:09:00Z</cp:lastPrinted>
  <dcterms:created xsi:type="dcterms:W3CDTF">2018-01-11T09:15:00Z</dcterms:created>
  <dcterms:modified xsi:type="dcterms:W3CDTF">2018-02-14T13:09:00Z</dcterms:modified>
  <cp:contentStatus/>
</cp:coreProperties>
</file>